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3EB58" w14:textId="77777777" w:rsidR="005A1863" w:rsidRPr="00C3487E" w:rsidRDefault="005A1863" w:rsidP="005A1863">
      <w:pPr>
        <w:shd w:val="clear" w:color="auto" w:fill="D9D9D9" w:themeFill="background1" w:themeFillShade="D9"/>
        <w:spacing w:after="280" w:line="240" w:lineRule="auto"/>
        <w:jc w:val="center"/>
        <w:rPr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ANEXO </w:t>
      </w:r>
      <w:sdt>
        <w:sdtPr>
          <w:tag w:val="goog_rdk_0"/>
          <w:id w:val="2099286651"/>
        </w:sdtPr>
        <w:sdtEndPr/>
        <w:sdtContent>
          <w:r>
            <w:rPr>
              <w:b/>
              <w:smallCaps/>
              <w:color w:val="000000"/>
              <w:sz w:val="24"/>
              <w:szCs w:val="24"/>
            </w:rPr>
            <w:t>II</w:t>
          </w:r>
        </w:sdtContent>
      </w:sdt>
      <w:r>
        <w:t xml:space="preserve"> - </w:t>
      </w:r>
      <w:r>
        <w:rPr>
          <w:b/>
          <w:smallCaps/>
          <w:color w:val="000000"/>
          <w:sz w:val="24"/>
          <w:szCs w:val="24"/>
        </w:rPr>
        <w:t>CRITÉRIOS UTILIZADOS NA AVALIAÇÃO DE MÉRITO CULTURAL</w:t>
      </w:r>
    </w:p>
    <w:p w14:paraId="66A86D14" w14:textId="77777777" w:rsidR="005A1863" w:rsidRDefault="005A1863" w:rsidP="005A1863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14:paraId="666D777F" w14:textId="77777777" w:rsidR="005A1863" w:rsidRDefault="005A1863" w:rsidP="005A1863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Grau ple</w:t>
      </w:r>
      <w:r>
        <w:rPr>
          <w:color w:val="000000"/>
          <w:sz w:val="24"/>
          <w:szCs w:val="24"/>
        </w:rPr>
        <w:t>no de atendimento do critério – 10</w:t>
      </w:r>
      <w:r w:rsidRPr="0051111F">
        <w:rPr>
          <w:color w:val="000000"/>
          <w:sz w:val="24"/>
          <w:szCs w:val="24"/>
        </w:rPr>
        <w:t xml:space="preserve"> pontos; </w:t>
      </w:r>
    </w:p>
    <w:p w14:paraId="108E3E2C" w14:textId="77777777" w:rsidR="005A1863" w:rsidRDefault="005A1863" w:rsidP="005A1863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14:paraId="3BF3DB34" w14:textId="77777777" w:rsidR="005A1863" w:rsidRDefault="005A1863" w:rsidP="005A1863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14:paraId="152D1CBB" w14:textId="77777777" w:rsidR="005A1863" w:rsidRDefault="005A1863" w:rsidP="005A1863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 w:rsidRPr="0051111F">
        <w:rPr>
          <w:color w:val="000000"/>
          <w:sz w:val="24"/>
          <w:szCs w:val="24"/>
        </w:rPr>
        <w:t>• Não</w:t>
      </w:r>
      <w:proofErr w:type="gramEnd"/>
      <w:r w:rsidRPr="0051111F">
        <w:rPr>
          <w:color w:val="000000"/>
          <w:sz w:val="24"/>
          <w:szCs w:val="24"/>
        </w:rPr>
        <w:t xml:space="preserve"> atendimento do critério – 0 pontos.</w:t>
      </w:r>
    </w:p>
    <w:tbl>
      <w:tblPr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8"/>
        <w:gridCol w:w="7088"/>
        <w:gridCol w:w="1701"/>
      </w:tblGrid>
      <w:tr w:rsidR="005A1863" w14:paraId="56973D43" w14:textId="77777777" w:rsidTr="00A67133">
        <w:tc>
          <w:tcPr>
            <w:tcW w:w="10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3E64E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CRITÉRIOS OBRIGATÓRIOS</w:t>
            </w:r>
          </w:p>
        </w:tc>
      </w:tr>
      <w:tr w:rsidR="005A1863" w14:paraId="48224D7D" w14:textId="77777777" w:rsidTr="00640FD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62828" w14:textId="71C30D10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Critério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F40D4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Critério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6C4A2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Máxima</w:t>
            </w:r>
          </w:p>
        </w:tc>
      </w:tr>
      <w:tr w:rsidR="005A1863" w14:paraId="0CAD2DC9" w14:textId="77777777" w:rsidTr="00640FD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38C60" w14:textId="5907826D" w:rsidR="005A1863" w:rsidRDefault="009C377C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D2229" w14:textId="4957381D" w:rsidR="005A1863" w:rsidRDefault="005A1863" w:rsidP="009C377C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Qualidade do Projeto - Coerência do objeto, objetivos, justificativa e metas do projeto - </w:t>
            </w:r>
            <w:r w:rsidR="009C377C">
              <w:rPr>
                <w:color w:val="000000"/>
                <w:sz w:val="24"/>
                <w:szCs w:val="24"/>
              </w:rPr>
              <w:t>Será</w:t>
            </w:r>
            <w:r>
              <w:rPr>
                <w:color w:val="000000"/>
                <w:sz w:val="24"/>
                <w:szCs w:val="24"/>
              </w:rPr>
              <w:t xml:space="preserve"> considera</w:t>
            </w:r>
            <w:r w:rsidR="009C377C">
              <w:rPr>
                <w:color w:val="000000"/>
                <w:sz w:val="24"/>
                <w:szCs w:val="24"/>
              </w:rPr>
              <w:t>do v</w:t>
            </w:r>
            <w:r>
              <w:rPr>
                <w:color w:val="000000"/>
                <w:sz w:val="24"/>
                <w:szCs w:val="24"/>
              </w:rPr>
              <w:t>aloração</w:t>
            </w:r>
            <w:r w:rsidR="009C377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do projeto como um todo</w:t>
            </w:r>
            <w:sdt>
              <w:sdtPr>
                <w:tag w:val="goog_rdk_4"/>
                <w:id w:val="-889491730"/>
              </w:sdtPr>
              <w:sdtEndPr/>
              <w:sdtContent>
                <w:r w:rsidR="009C377C">
                  <w:rPr>
                    <w:color w:val="000000"/>
                    <w:sz w:val="24"/>
                    <w:szCs w:val="24"/>
                  </w:rPr>
                  <w:t>: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coerência, observando o objeto, a justificativa e as metas</w:t>
            </w:r>
            <w:r w:rsidR="009C377C">
              <w:rPr>
                <w:color w:val="000000"/>
                <w:sz w:val="24"/>
                <w:szCs w:val="24"/>
              </w:rPr>
              <w:t xml:space="preserve"> </w:t>
            </w:r>
            <w:sdt>
              <w:sdtPr>
                <w:tag w:val="goog_rdk_6"/>
                <w:id w:val="1917596390"/>
              </w:sdtPr>
              <w:sdtEndPr/>
              <w:sdtContent/>
            </w:sdt>
            <w:r w:rsidR="009C377C">
              <w:rPr>
                <w:color w:val="000000"/>
                <w:sz w:val="24"/>
                <w:szCs w:val="24"/>
              </w:rPr>
              <w:t>evidenciando os</w:t>
            </w:r>
            <w:r>
              <w:rPr>
                <w:color w:val="000000"/>
                <w:sz w:val="24"/>
                <w:szCs w:val="24"/>
              </w:rPr>
              <w:t xml:space="preserve"> resultados que serão obtidos.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425DB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5A1863" w14:paraId="74E505C7" w14:textId="77777777" w:rsidTr="00640FD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228CC" w14:textId="3D901152" w:rsidR="005A1863" w:rsidRDefault="009C377C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3FD77" w14:textId="553CC182" w:rsidR="005A1863" w:rsidRPr="00C3487E" w:rsidRDefault="005A1863" w:rsidP="00640FD4">
            <w:pPr>
              <w:spacing w:before="120" w:after="120" w:line="240" w:lineRule="auto"/>
              <w:ind w:left="120" w:right="1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Relevância da ação proposta para o cenário cultural do </w:t>
            </w:r>
            <w:r w:rsidRPr="00C3487E">
              <w:rPr>
                <w:b/>
                <w:sz w:val="24"/>
                <w:szCs w:val="24"/>
              </w:rPr>
              <w:t xml:space="preserve">munícipio de </w:t>
            </w:r>
            <w:r w:rsidR="00640FD4">
              <w:rPr>
                <w:b/>
                <w:sz w:val="24"/>
                <w:szCs w:val="24"/>
              </w:rPr>
              <w:t>Nazarezinho</w:t>
            </w:r>
            <w:r w:rsidRPr="00C3487E">
              <w:rPr>
                <w:b/>
                <w:sz w:val="24"/>
                <w:szCs w:val="24"/>
              </w:rPr>
              <w:t xml:space="preserve"> </w:t>
            </w:r>
            <w:r w:rsidR="00640FD4">
              <w:rPr>
                <w:b/>
                <w:sz w:val="24"/>
                <w:szCs w:val="24"/>
              </w:rPr>
              <w:t>-</w:t>
            </w:r>
            <w:r w:rsidRPr="00C3487E">
              <w:rPr>
                <w:b/>
                <w:sz w:val="24"/>
                <w:szCs w:val="24"/>
              </w:rPr>
              <w:t> </w:t>
            </w:r>
            <w:r w:rsidR="00640FD4">
              <w:rPr>
                <w:color w:val="000000"/>
                <w:sz w:val="24"/>
                <w:szCs w:val="24"/>
              </w:rPr>
              <w:t xml:space="preserve">Considerar </w:t>
            </w:r>
            <w:r>
              <w:rPr>
                <w:color w:val="000000"/>
                <w:sz w:val="24"/>
                <w:szCs w:val="24"/>
              </w:rPr>
              <w:t xml:space="preserve">se a ação contribui para o enriquecimento e valorização da cultura do </w:t>
            </w:r>
            <w:r>
              <w:rPr>
                <w:sz w:val="24"/>
                <w:szCs w:val="24"/>
              </w:rPr>
              <w:t>município.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F9286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5A1863" w14:paraId="7DDC08A1" w14:textId="77777777" w:rsidTr="00640FD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BA11A" w14:textId="0EAD52FA" w:rsidR="005A1863" w:rsidRDefault="009C377C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01505" w14:textId="15449497" w:rsidR="005A1863" w:rsidRDefault="005A1863" w:rsidP="00640FD4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Aspectos de integração comunitária na ação proposta pelo projeto - </w:t>
            </w:r>
            <w:r w:rsidR="00640FD4">
              <w:rPr>
                <w:color w:val="000000"/>
                <w:sz w:val="24"/>
                <w:szCs w:val="24"/>
              </w:rPr>
              <w:t>Considerar</w:t>
            </w:r>
            <w:r>
              <w:rPr>
                <w:color w:val="000000"/>
                <w:sz w:val="24"/>
                <w:szCs w:val="24"/>
              </w:rPr>
              <w:t xml:space="preserve"> se o projeto apresenta aspectos de integração comunitária, em relação ao impacto social para a inclusão de pessoas com deficiência, idosos e demais grupos em situação de histórica vulnerabilidade econômica/social.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351F5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5A1863" w14:paraId="62194CD4" w14:textId="77777777" w:rsidTr="00640FD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40684" w14:textId="17E7DC63" w:rsidR="005A1863" w:rsidRDefault="009C377C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AE3E0" w14:textId="42675742" w:rsidR="005A1863" w:rsidRDefault="005A1863" w:rsidP="00C77BCB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Coerência da planilha orçamentária e do cronograma de execução</w:t>
            </w:r>
            <w:sdt>
              <w:sdtPr>
                <w:tag w:val="goog_rdk_7"/>
                <w:id w:val="-211356585"/>
              </w:sdtPr>
              <w:sdtEndPr/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tag w:val="goog_rdk_9"/>
                <w:id w:val="-1906829651"/>
              </w:sdtPr>
              <w:sdtEndPr/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>na</w:t>
                </w:r>
              </w:sdtContent>
            </w:sdt>
            <w:r>
              <w:rPr>
                <w:b/>
                <w:color w:val="000000"/>
                <w:sz w:val="24"/>
                <w:szCs w:val="24"/>
              </w:rPr>
              <w:t>s metas, resultados e desdobramentos do projeto proposto - </w:t>
            </w:r>
            <w:r w:rsidR="00C77BCB">
              <w:rPr>
                <w:color w:val="000000"/>
                <w:sz w:val="24"/>
                <w:szCs w:val="24"/>
              </w:rPr>
              <w:t>Considerar</w:t>
            </w:r>
            <w:r>
              <w:rPr>
                <w:color w:val="000000"/>
                <w:sz w:val="24"/>
                <w:szCs w:val="24"/>
              </w:rPr>
              <w:t xml:space="preserve"> a viabilidade técnica do projeto sob o ponto de vista dos gastos previstos na planilha orçamentária</w:t>
            </w:r>
            <w:r w:rsidR="00C77BC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4CDD5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5A1863" w14:paraId="0E7CAF60" w14:textId="77777777" w:rsidTr="00640FD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542CB" w14:textId="242DDC38" w:rsidR="005A1863" w:rsidRDefault="009C377C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06787" w14:textId="6963D316" w:rsidR="005A1863" w:rsidRDefault="005A1863" w:rsidP="00982286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Coerência do Plano de Divulgação </w:t>
            </w:r>
            <w:sdt>
              <w:sdtPr>
                <w:tag w:val="goog_rdk_13"/>
                <w:id w:val="156812777"/>
              </w:sdtPr>
              <w:sdtEndPr/>
              <w:sdtContent>
                <w:r>
                  <w:rPr>
                    <w:b/>
                    <w:color w:val="000000"/>
                    <w:sz w:val="24"/>
                    <w:szCs w:val="24"/>
                  </w:rPr>
                  <w:t>n</w:t>
                </w:r>
              </w:sdtContent>
            </w:sdt>
            <w:r>
              <w:rPr>
                <w:b/>
                <w:color w:val="000000"/>
                <w:sz w:val="24"/>
                <w:szCs w:val="24"/>
              </w:rPr>
              <w:t>o Cronograma, Objetivos e Metas do projeto proposto - </w:t>
            </w:r>
            <w:r w:rsidR="00982286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valiar a viabilidade técnica mediante as estratégias</w:t>
            </w:r>
            <w:r w:rsidR="00982286">
              <w:rPr>
                <w:color w:val="000000"/>
                <w:sz w:val="24"/>
                <w:szCs w:val="24"/>
              </w:rPr>
              <w:t xml:space="preserve"> de divulgação</w:t>
            </w:r>
            <w:r>
              <w:rPr>
                <w:color w:val="000000"/>
                <w:sz w:val="24"/>
                <w:szCs w:val="24"/>
              </w:rPr>
              <w:t>, mídias e materiais apresentados, bem como a capacidade de executá-</w:t>
            </w:r>
            <w:proofErr w:type="spellStart"/>
            <w:r>
              <w:rPr>
                <w:color w:val="000000"/>
                <w:sz w:val="24"/>
                <w:szCs w:val="24"/>
              </w:rPr>
              <w:t>los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04A3B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5A1863" w14:paraId="59295E9E" w14:textId="77777777" w:rsidTr="00640FD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0BC9B" w14:textId="7F7BA99B" w:rsidR="005A1863" w:rsidRDefault="009C377C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07221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Compatibilidade da ficha técnica com as atividades desenvolvidas - </w:t>
            </w:r>
            <w:r>
              <w:rPr>
                <w:color w:val="000000"/>
                <w:sz w:val="24"/>
                <w:szCs w:val="24"/>
              </w:rPr>
              <w:t>A análise deverá considerar a carreira dos profissionais que compõem o corpo técnico e artístico, verificando a coerência ou não em relação às atribuições que serão executadas por eles no projeto (para esta avaliação serão considerados os currículos dos membros da ficha técnica).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74471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5A1863" w14:paraId="151F1FC4" w14:textId="77777777" w:rsidTr="00640FD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FBCC0" w14:textId="52D3758F" w:rsidR="005A1863" w:rsidRDefault="009C377C" w:rsidP="00A67133">
            <w:pPr>
              <w:spacing w:before="120" w:after="120" w:line="240" w:lineRule="auto"/>
              <w:ind w:left="120" w:right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8D411" w14:textId="77777777" w:rsidR="005A1863" w:rsidRPr="00824E3C" w:rsidRDefault="005A1863" w:rsidP="00A67133">
            <w:pPr>
              <w:tabs>
                <w:tab w:val="left" w:pos="760"/>
              </w:tabs>
              <w:spacing w:line="268" w:lineRule="auto"/>
              <w:ind w:left="243" w:right="142"/>
              <w:jc w:val="center"/>
              <w:rPr>
                <w:sz w:val="24"/>
                <w:szCs w:val="24"/>
              </w:rPr>
            </w:pPr>
            <w:r w:rsidRPr="00824E3C">
              <w:rPr>
                <w:b/>
                <w:sz w:val="24"/>
                <w:szCs w:val="24"/>
              </w:rPr>
              <w:t>Proposta de Contrapartida Social</w:t>
            </w:r>
            <w:r>
              <w:rPr>
                <w:b/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 análise deverá considerar a Contrapartida</w:t>
            </w:r>
            <w:r w:rsidRPr="00824E3C">
              <w:rPr>
                <w:sz w:val="24"/>
                <w:szCs w:val="24"/>
              </w:rPr>
              <w:t xml:space="preserve"> explicitada dentro do projeto, a exemplo de doação </w:t>
            </w:r>
            <w:r w:rsidRPr="00824E3C">
              <w:rPr>
                <w:sz w:val="24"/>
                <w:szCs w:val="24"/>
              </w:rPr>
              <w:lastRenderedPageBreak/>
              <w:t>de acervos, realização de oficinas, apresentações artísticas, palestras, prestação de serviços a escolas e outras entidades, etc., com gratuidade de</w:t>
            </w:r>
            <w:r w:rsidRPr="00824E3C">
              <w:rPr>
                <w:spacing w:val="1"/>
                <w:sz w:val="24"/>
                <w:szCs w:val="24"/>
              </w:rPr>
              <w:t xml:space="preserve"> </w:t>
            </w:r>
            <w:r w:rsidRPr="00824E3C">
              <w:rPr>
                <w:sz w:val="24"/>
                <w:szCs w:val="24"/>
              </w:rPr>
              <w:t>acesso</w:t>
            </w:r>
            <w:r w:rsidRPr="00824E3C">
              <w:rPr>
                <w:spacing w:val="-2"/>
                <w:sz w:val="24"/>
                <w:szCs w:val="24"/>
              </w:rPr>
              <w:t xml:space="preserve"> </w:t>
            </w:r>
            <w:r w:rsidRPr="00824E3C">
              <w:rPr>
                <w:sz w:val="24"/>
                <w:szCs w:val="24"/>
              </w:rPr>
              <w:t>e</w:t>
            </w:r>
            <w:r w:rsidRPr="00824E3C">
              <w:rPr>
                <w:spacing w:val="-1"/>
                <w:sz w:val="24"/>
                <w:szCs w:val="24"/>
              </w:rPr>
              <w:t xml:space="preserve"> </w:t>
            </w:r>
            <w:r w:rsidRPr="00824E3C">
              <w:rPr>
                <w:sz w:val="24"/>
                <w:szCs w:val="24"/>
              </w:rPr>
              <w:t>público</w:t>
            </w:r>
            <w:r w:rsidRPr="00824E3C">
              <w:rPr>
                <w:spacing w:val="-1"/>
                <w:sz w:val="24"/>
                <w:szCs w:val="24"/>
              </w:rPr>
              <w:t xml:space="preserve"> </w:t>
            </w:r>
            <w:r w:rsidRPr="00824E3C">
              <w:rPr>
                <w:sz w:val="24"/>
                <w:szCs w:val="24"/>
              </w:rPr>
              <w:t>alvo.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C3A22" w14:textId="77777777" w:rsidR="005A1863" w:rsidRPr="00824E3C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824E3C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5A1863" w14:paraId="172C097F" w14:textId="77777777" w:rsidTr="00640FD4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26DE1" w14:textId="0095FC45" w:rsidR="005A1863" w:rsidRPr="00824E3C" w:rsidRDefault="009C377C" w:rsidP="00A67133">
            <w:pPr>
              <w:spacing w:before="120" w:after="120" w:line="240" w:lineRule="auto"/>
              <w:ind w:left="120" w:right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E3C1C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Trajetória artística e cultural do proponente - </w:t>
            </w:r>
            <w:r>
              <w:rPr>
                <w:color w:val="000000"/>
                <w:sz w:val="24"/>
                <w:szCs w:val="24"/>
              </w:rPr>
              <w:t>Será considerad</w:t>
            </w:r>
            <w:sdt>
              <w:sdtPr>
                <w:tag w:val="goog_rdk_14"/>
                <w:id w:val="-498277685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a,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para fins de análise</w:t>
            </w:r>
            <w:sdt>
              <w:sdtPr>
                <w:tag w:val="goog_rdk_16"/>
                <w:id w:val="2039387008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,</w:t>
                </w:r>
              </w:sdtContent>
            </w:sdt>
            <w:r>
              <w:rPr>
                <w:color w:val="000000"/>
                <w:sz w:val="24"/>
                <w:szCs w:val="24"/>
              </w:rPr>
              <w:t xml:space="preserve"> a carreira do proponente, com base no currículo e comprovações enviadas juntamente com a proposta</w:t>
            </w:r>
            <w:sdt>
              <w:sdtPr>
                <w:tag w:val="goog_rdk_17"/>
                <w:id w:val="-51766310"/>
              </w:sdtPr>
              <w:sdtEndPr/>
              <w:sdtContent>
                <w:r>
                  <w:rPr>
                    <w:color w:val="000000"/>
                    <w:sz w:val="24"/>
                    <w:szCs w:val="24"/>
                  </w:rPr>
                  <w:t>.</w:t>
                </w:r>
              </w:sdtContent>
            </w:sdt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4E32C" w14:textId="77777777" w:rsidR="005A1863" w:rsidRPr="00824E3C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 w:rsidRPr="00824E3C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A1863" w14:paraId="6E15A204" w14:textId="77777777" w:rsidTr="00640FD4">
        <w:tc>
          <w:tcPr>
            <w:tcW w:w="8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F750004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TOTAL: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8E59BF" w14:textId="77777777" w:rsidR="005A1863" w:rsidRDefault="005A1863" w:rsidP="00A67133">
            <w:pPr>
              <w:spacing w:before="120" w:after="120" w:line="240" w:lineRule="auto"/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</w:tbl>
    <w:p w14:paraId="4EF5650B" w14:textId="77777777" w:rsidR="005A1863" w:rsidRDefault="005A1863" w:rsidP="005A1863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Além da pontuação acima, o proponente pode receber bônus de pontuação, ou seja, uma pontuação extra, conforme critérios abaixo especificados: </w:t>
      </w:r>
    </w:p>
    <w:tbl>
      <w:tblPr>
        <w:tblW w:w="10055" w:type="dxa"/>
        <w:tblLayout w:type="fixed"/>
        <w:tblLook w:val="0400" w:firstRow="0" w:lastRow="0" w:firstColumn="0" w:lastColumn="0" w:noHBand="0" w:noVBand="1"/>
      </w:tblPr>
      <w:tblGrid>
        <w:gridCol w:w="1716"/>
        <w:gridCol w:w="5500"/>
        <w:gridCol w:w="2839"/>
      </w:tblGrid>
      <w:tr w:rsidR="005A1863" w14:paraId="1DA4BB1A" w14:textId="77777777" w:rsidTr="00A67133">
        <w:trPr>
          <w:trHeight w:val="420"/>
        </w:trPr>
        <w:tc>
          <w:tcPr>
            <w:tcW w:w="100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23EEC" w14:textId="77777777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BÔNUS PARA PROPONENTES PESSOAS FÍSICAS</w:t>
            </w:r>
          </w:p>
        </w:tc>
      </w:tr>
      <w:tr w:rsidR="005A1863" w14:paraId="053D7589" w14:textId="77777777" w:rsidTr="00A6713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AA657" w14:textId="77777777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 do Ponto Extra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C45E6" w14:textId="77777777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Descrição do Ponto Extra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270C7" w14:textId="77777777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</w:t>
            </w:r>
          </w:p>
        </w:tc>
      </w:tr>
      <w:tr w:rsidR="005A1863" w14:paraId="23BB668C" w14:textId="77777777" w:rsidTr="00A67133">
        <w:trPr>
          <w:trHeight w:val="580"/>
        </w:trPr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2CA2F" w14:textId="4CC76881" w:rsidR="005A1863" w:rsidRPr="00900B4B" w:rsidRDefault="00900B4B" w:rsidP="00A67133">
            <w:pPr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900B4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33681" w14:textId="77777777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do gênero feminino ou GLBTQ+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ECD00" w14:textId="77777777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5A1863" w14:paraId="6834B358" w14:textId="77777777" w:rsidTr="00A6713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9D1C3" w14:textId="1900FCD9" w:rsidR="005A1863" w:rsidRPr="00900B4B" w:rsidRDefault="00900B4B" w:rsidP="00A67133">
            <w:pPr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900B4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11BEC" w14:textId="77777777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negros ou Ciganos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93721" w14:textId="77777777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5A1863" w14:paraId="588F31D6" w14:textId="77777777" w:rsidTr="00A6713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2650" w14:textId="55F0DE75" w:rsidR="005A1863" w:rsidRPr="00900B4B" w:rsidRDefault="00900B4B" w:rsidP="00A67133">
            <w:pPr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900B4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7A1C2" w14:textId="5E24537A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com deficiência</w:t>
            </w:r>
            <w:r w:rsidR="00900B4B">
              <w:rPr>
                <w:color w:val="000000"/>
                <w:sz w:val="24"/>
                <w:szCs w:val="24"/>
              </w:rPr>
              <w:t>, idos acima de 60 anos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54906" w14:textId="77777777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5A1863" w14:paraId="0C594C52" w14:textId="77777777" w:rsidTr="00A67133"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7C399" w14:textId="14930F3D" w:rsidR="005A1863" w:rsidRPr="00900B4B" w:rsidRDefault="00900B4B" w:rsidP="00A67133">
            <w:pPr>
              <w:shd w:val="clear" w:color="auto" w:fill="FFFFFF"/>
              <w:spacing w:before="240" w:after="240" w:line="240" w:lineRule="auto"/>
              <w:jc w:val="center"/>
              <w:rPr>
                <w:b/>
                <w:sz w:val="24"/>
                <w:szCs w:val="24"/>
              </w:rPr>
            </w:pPr>
            <w:r w:rsidRPr="00900B4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78AC9" w14:textId="77777777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Agentes culturais residentes em regiões na Zona Rural ou Periféricas do município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448CA" w14:textId="77777777" w:rsidR="005A1863" w:rsidRDefault="005A1863" w:rsidP="00A67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5A1863" w:rsidRPr="00A731F9" w14:paraId="13D07581" w14:textId="77777777" w:rsidTr="00A67133">
        <w:tc>
          <w:tcPr>
            <w:tcW w:w="72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19E95" w14:textId="77777777" w:rsidR="005A1863" w:rsidRPr="00A731F9" w:rsidRDefault="005A1863" w:rsidP="00A6713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731F9">
              <w:rPr>
                <w:b/>
                <w:sz w:val="26"/>
                <w:szCs w:val="26"/>
              </w:rPr>
              <w:t>PONTUAÇÃO TOTAL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CBDAE30" w14:textId="77777777" w:rsidR="005A1863" w:rsidRPr="00A731F9" w:rsidRDefault="005A1863" w:rsidP="00A6713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</w:tr>
    </w:tbl>
    <w:p w14:paraId="3F389853" w14:textId="77777777" w:rsidR="005A1863" w:rsidRDefault="005A1863" w:rsidP="005A1863">
      <w:pPr>
        <w:spacing w:after="0" w:line="240" w:lineRule="auto"/>
        <w:rPr>
          <w:sz w:val="24"/>
          <w:szCs w:val="24"/>
        </w:rPr>
      </w:pPr>
    </w:p>
    <w:p w14:paraId="79388669" w14:textId="77777777" w:rsidR="005A1863" w:rsidRPr="00824E3C" w:rsidRDefault="005A1863" w:rsidP="005A1863">
      <w:pPr>
        <w:numPr>
          <w:ilvl w:val="0"/>
          <w:numId w:val="4"/>
        </w:numPr>
        <w:spacing w:before="120" w:after="120" w:line="240" w:lineRule="auto"/>
        <w:ind w:left="0" w:right="120" w:firstLine="0"/>
        <w:jc w:val="both"/>
        <w:rPr>
          <w:sz w:val="24"/>
          <w:szCs w:val="24"/>
        </w:rPr>
      </w:pPr>
      <w:r w:rsidRPr="00824E3C">
        <w:rPr>
          <w:sz w:val="24"/>
          <w:szCs w:val="24"/>
        </w:rPr>
        <w:t xml:space="preserve">A pontuação final de cada candidatura será por média das notas atribuídas individualmente por cada membro da Comissão de Análise. </w:t>
      </w:r>
    </w:p>
    <w:p w14:paraId="08895752" w14:textId="77777777" w:rsidR="005A1863" w:rsidRDefault="005A1863" w:rsidP="005A1863">
      <w:pPr>
        <w:numPr>
          <w:ilvl w:val="0"/>
          <w:numId w:val="4"/>
        </w:numPr>
        <w:spacing w:before="120" w:after="120" w:line="240" w:lineRule="auto"/>
        <w:ind w:left="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critérios gerais são eliminatórios de modo que o agente cultural que receber pontuação 0 em algum dos critérios será desclassificado do Edital.</w:t>
      </w:r>
    </w:p>
    <w:p w14:paraId="17E78AEE" w14:textId="77777777" w:rsidR="005A1863" w:rsidRDefault="005A1863" w:rsidP="005A1863">
      <w:pPr>
        <w:numPr>
          <w:ilvl w:val="0"/>
          <w:numId w:val="4"/>
        </w:numPr>
        <w:spacing w:before="120" w:after="120" w:line="240" w:lineRule="auto"/>
        <w:ind w:left="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bônus de pontuação são cumulativos e não constituem critérios obrigatórios de modo que a pontuação 0 em algum dos pontos bônus nã</w:t>
      </w:r>
      <w:bookmarkStart w:id="0" w:name="_GoBack"/>
      <w:bookmarkEnd w:id="0"/>
      <w:r>
        <w:rPr>
          <w:color w:val="000000"/>
          <w:sz w:val="24"/>
          <w:szCs w:val="24"/>
        </w:rPr>
        <w:t>o desclassifica o agente cultural.</w:t>
      </w:r>
    </w:p>
    <w:p w14:paraId="28C99166" w14:textId="77777777" w:rsidR="005A1863" w:rsidRDefault="005A1863" w:rsidP="005A1863">
      <w:pPr>
        <w:numPr>
          <w:ilvl w:val="0"/>
          <w:numId w:val="4"/>
        </w:numPr>
        <w:spacing w:before="120" w:after="120" w:line="240" w:lineRule="auto"/>
        <w:ind w:left="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 caso de empate, serão utilizados para fins de classificação dos projetos a maior nota nos critérios de acordo com a ordem abaixo definida: A, B, C, D, E, F, G, H respectivamente. </w:t>
      </w:r>
    </w:p>
    <w:p w14:paraId="57DBADBA" w14:textId="77777777" w:rsidR="005A1863" w:rsidRPr="006B2984" w:rsidRDefault="005A1863" w:rsidP="005A1863">
      <w:pPr>
        <w:numPr>
          <w:ilvl w:val="0"/>
          <w:numId w:val="4"/>
        </w:numPr>
        <w:spacing w:before="120" w:after="120" w:line="240" w:lineRule="auto"/>
        <w:ind w:left="0" w:right="120" w:firstLine="0"/>
        <w:jc w:val="both"/>
        <w:rPr>
          <w:color w:val="000000"/>
          <w:sz w:val="24"/>
          <w:szCs w:val="24"/>
        </w:rPr>
      </w:pPr>
      <w:r w:rsidRPr="006B2984">
        <w:rPr>
          <w:color w:val="000000"/>
          <w:sz w:val="24"/>
          <w:szCs w:val="24"/>
        </w:rPr>
        <w:t>Caso nenhum dos critérios acima elencados seja capaz de promover o desempate</w:t>
      </w:r>
      <w:sdt>
        <w:sdtPr>
          <w:tag w:val="goog_rdk_21"/>
          <w:id w:val="-765846169"/>
        </w:sdtPr>
        <w:sdtEndPr/>
        <w:sdtContent>
          <w:r w:rsidRPr="006B2984">
            <w:rPr>
              <w:color w:val="000000"/>
              <w:sz w:val="24"/>
              <w:szCs w:val="24"/>
            </w:rPr>
            <w:t>,</w:t>
          </w:r>
        </w:sdtContent>
      </w:sdt>
      <w:r w:rsidRPr="006B2984">
        <w:rPr>
          <w:color w:val="000000"/>
          <w:sz w:val="24"/>
          <w:szCs w:val="24"/>
        </w:rPr>
        <w:t xml:space="preserve"> serão adotados critérios de desempate na ordem a seguir:</w:t>
      </w:r>
      <w:r w:rsidRPr="006B2984">
        <w:rPr>
          <w:color w:val="FF0000"/>
          <w:sz w:val="24"/>
          <w:szCs w:val="24"/>
        </w:rPr>
        <w:t xml:space="preserve"> </w:t>
      </w:r>
    </w:p>
    <w:p w14:paraId="21A490D7" w14:textId="77777777" w:rsidR="005A1863" w:rsidRPr="00824E3C" w:rsidRDefault="005A1863" w:rsidP="005A1863">
      <w:pPr>
        <w:spacing w:before="120" w:after="120" w:line="240" w:lineRule="auto"/>
        <w:ind w:right="120"/>
        <w:jc w:val="both"/>
        <w:rPr>
          <w:sz w:val="24"/>
          <w:szCs w:val="24"/>
        </w:rPr>
      </w:pPr>
      <w:r w:rsidRPr="00824E3C">
        <w:rPr>
          <w:sz w:val="24"/>
          <w:szCs w:val="24"/>
        </w:rPr>
        <w:t xml:space="preserve">I -  Proponente que não tenha sido selecionado em editais anteriores lançados pela Fundação de Cultura; </w:t>
      </w:r>
    </w:p>
    <w:p w14:paraId="41553A88" w14:textId="77777777" w:rsidR="005A1863" w:rsidRPr="00824E3C" w:rsidRDefault="005A1863" w:rsidP="005A1863">
      <w:pPr>
        <w:spacing w:before="120" w:after="120" w:line="240" w:lineRule="auto"/>
        <w:ind w:right="120"/>
        <w:jc w:val="both"/>
        <w:rPr>
          <w:sz w:val="24"/>
          <w:szCs w:val="24"/>
        </w:rPr>
      </w:pPr>
      <w:r w:rsidRPr="00824E3C">
        <w:rPr>
          <w:sz w:val="24"/>
          <w:szCs w:val="24"/>
        </w:rPr>
        <w:lastRenderedPageBreak/>
        <w:t>II - Proponente com maior idade.</w:t>
      </w:r>
    </w:p>
    <w:p w14:paraId="7DB3569C" w14:textId="77777777" w:rsidR="005A1863" w:rsidRPr="006B2984" w:rsidRDefault="005A1863" w:rsidP="005A1863">
      <w:pPr>
        <w:numPr>
          <w:ilvl w:val="0"/>
          <w:numId w:val="4"/>
        </w:numPr>
        <w:spacing w:before="120" w:after="120" w:line="240" w:lineRule="auto"/>
        <w:ind w:left="0" w:right="120" w:firstLine="0"/>
        <w:jc w:val="both"/>
        <w:rPr>
          <w:color w:val="000000"/>
          <w:sz w:val="24"/>
          <w:szCs w:val="24"/>
        </w:rPr>
      </w:pPr>
      <w:r w:rsidRPr="006B2984">
        <w:rPr>
          <w:color w:val="000000"/>
          <w:sz w:val="24"/>
          <w:szCs w:val="24"/>
        </w:rPr>
        <w:t xml:space="preserve">Serão considerados aptos os projetos que receberem nota final igual ou superior a </w:t>
      </w:r>
      <w:r>
        <w:rPr>
          <w:color w:val="000000"/>
          <w:sz w:val="24"/>
          <w:szCs w:val="24"/>
        </w:rPr>
        <w:t>5</w:t>
      </w:r>
      <w:r w:rsidRPr="006B2984">
        <w:rPr>
          <w:color w:val="000000"/>
          <w:sz w:val="24"/>
          <w:szCs w:val="24"/>
        </w:rPr>
        <w:t>0 pontos.</w:t>
      </w:r>
    </w:p>
    <w:p w14:paraId="640E8B64" w14:textId="77777777" w:rsidR="005A1863" w:rsidRDefault="005A1863" w:rsidP="005A1863">
      <w:pPr>
        <w:numPr>
          <w:ilvl w:val="0"/>
          <w:numId w:val="4"/>
        </w:numPr>
        <w:spacing w:before="120" w:after="120" w:line="240" w:lineRule="auto"/>
        <w:ind w:left="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Serão desclassificados os projetos que:</w:t>
      </w:r>
    </w:p>
    <w:p w14:paraId="1D066AC0" w14:textId="77777777" w:rsidR="005A1863" w:rsidRDefault="005A1863" w:rsidP="005A1863">
      <w:pP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Receberam nota 0 em qualquer dos critérios obrigatórios; </w:t>
      </w:r>
    </w:p>
    <w:p w14:paraId="1A39FF0D" w14:textId="77777777" w:rsidR="005A1863" w:rsidRDefault="005A1863" w:rsidP="005A1863">
      <w:pP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- Apresentem quaisquer formas de preconceito de origem, raça, etnia, gênero, cor, idade ou outras formas de discriminação</w:t>
      </w:r>
      <w:sdt>
        <w:sdtPr>
          <w:tag w:val="goog_rdk_22"/>
          <w:id w:val="1219403271"/>
        </w:sdtPr>
        <w:sdtEndPr/>
        <w:sdtContent>
          <w:r>
            <w:t>,</w:t>
          </w:r>
        </w:sdtContent>
      </w:sdt>
      <w:r>
        <w:rPr>
          <w:color w:val="000000"/>
          <w:sz w:val="24"/>
          <w:szCs w:val="24"/>
        </w:rPr>
        <w:t xml:space="preserve"> com fundamento no disposto no </w:t>
      </w:r>
      <w:hyperlink r:id="rId10" w:anchor="art3iv">
        <w:r>
          <w:rPr>
            <w:color w:val="000000"/>
            <w:sz w:val="24"/>
            <w:szCs w:val="24"/>
          </w:rPr>
          <w:t>inciso IV do caput do art. 3º da Constituição,</w:t>
        </w:r>
      </w:hyperlink>
      <w:r>
        <w:rPr>
          <w:color w:val="000000"/>
          <w:sz w:val="24"/>
          <w:szCs w:val="24"/>
        </w:rPr>
        <w:t> garantidos o contraditório e a ampla defesa.</w:t>
      </w:r>
    </w:p>
    <w:p w14:paraId="3DFA4B26" w14:textId="77777777" w:rsidR="005A1863" w:rsidRDefault="005A1863" w:rsidP="005A1863">
      <w:pPr>
        <w:numPr>
          <w:ilvl w:val="0"/>
          <w:numId w:val="5"/>
        </w:numPr>
        <w:spacing w:before="120" w:after="120" w:line="240" w:lineRule="auto"/>
        <w:ind w:left="0" w:right="12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</w:p>
    <w:p w14:paraId="4621B7D6" w14:textId="77777777" w:rsidR="005A1863" w:rsidRDefault="005A1863" w:rsidP="005A1863">
      <w:pPr>
        <w:spacing w:before="120" w:after="120" w:line="240" w:lineRule="auto"/>
        <w:ind w:right="120"/>
        <w:jc w:val="both"/>
        <w:rPr>
          <w:color w:val="000000"/>
          <w:sz w:val="24"/>
          <w:szCs w:val="24"/>
        </w:rPr>
      </w:pPr>
    </w:p>
    <w:p w14:paraId="4240CDC5" w14:textId="77777777" w:rsidR="000F76E1" w:rsidRPr="005A1863" w:rsidRDefault="000F76E1" w:rsidP="005A1863"/>
    <w:sectPr w:rsidR="000F76E1" w:rsidRPr="005A1863" w:rsidSect="00D92660">
      <w:headerReference w:type="default" r:id="rId11"/>
      <w:pgSz w:w="11906" w:h="16838"/>
      <w:pgMar w:top="1417" w:right="566" w:bottom="567" w:left="1418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C8346" w14:textId="77777777" w:rsidR="00CB40ED" w:rsidRDefault="00CB40ED" w:rsidP="001A59C2">
      <w:pPr>
        <w:spacing w:after="0" w:line="240" w:lineRule="auto"/>
      </w:pPr>
      <w:r>
        <w:separator/>
      </w:r>
    </w:p>
  </w:endnote>
  <w:endnote w:type="continuationSeparator" w:id="0">
    <w:p w14:paraId="089CE26C" w14:textId="77777777" w:rsidR="00CB40ED" w:rsidRDefault="00CB40ED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B76EB" w14:textId="77777777" w:rsidR="00CB40ED" w:rsidRDefault="00CB40ED" w:rsidP="001A59C2">
      <w:pPr>
        <w:spacing w:after="0" w:line="240" w:lineRule="auto"/>
      </w:pPr>
      <w:r>
        <w:separator/>
      </w:r>
    </w:p>
  </w:footnote>
  <w:footnote w:type="continuationSeparator" w:id="0">
    <w:p w14:paraId="0CD83E08" w14:textId="77777777" w:rsidR="00CB40ED" w:rsidRDefault="00CB40ED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A1605" w14:textId="3B6AE62C" w:rsidR="00D92660" w:rsidRDefault="00D92660">
    <w:pPr>
      <w:pStyle w:val="Cabealho"/>
    </w:pPr>
    <w:r>
      <w:rPr>
        <w:noProof/>
        <w:sz w:val="20"/>
        <w:lang w:eastAsia="pt-BR"/>
      </w:rPr>
      <w:drawing>
        <wp:anchor distT="0" distB="0" distL="114300" distR="114300" simplePos="0" relativeHeight="251663360" behindDoc="1" locked="0" layoutInCell="1" allowOverlap="1" wp14:anchorId="6645A99B" wp14:editId="09967090">
          <wp:simplePos x="0" y="0"/>
          <wp:positionH relativeFrom="margin">
            <wp:align>right</wp:align>
          </wp:positionH>
          <wp:positionV relativeFrom="paragraph">
            <wp:posOffset>-143379</wp:posOffset>
          </wp:positionV>
          <wp:extent cx="6378905" cy="669159"/>
          <wp:effectExtent l="0" t="0" r="317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8905" cy="669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EBB57B" w14:textId="77777777" w:rsidR="00D92660" w:rsidRDefault="00D92660">
    <w:pPr>
      <w:pStyle w:val="Cabealho"/>
    </w:pPr>
  </w:p>
  <w:p w14:paraId="259DE63C" w14:textId="7FA36BC8" w:rsidR="00D92660" w:rsidRDefault="00D92660">
    <w:pPr>
      <w:pStyle w:val="Cabealho"/>
    </w:pPr>
  </w:p>
  <w:p w14:paraId="261B16CD" w14:textId="252306EC" w:rsidR="00BA05CF" w:rsidRDefault="00BA05CF">
    <w:pPr>
      <w:pStyle w:val="Cabealho"/>
    </w:pPr>
  </w:p>
  <w:p w14:paraId="473A842E" w14:textId="77777777" w:rsidR="008F3ACC" w:rsidRDefault="008F3AC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2D1F"/>
    <w:multiLevelType w:val="hybridMultilevel"/>
    <w:tmpl w:val="A4B8C1B0"/>
    <w:lvl w:ilvl="0" w:tplc="0B1C9D72">
      <w:start w:val="5"/>
      <w:numFmt w:val="bullet"/>
      <w:lvlText w:val=""/>
      <w:lvlJc w:val="left"/>
      <w:pPr>
        <w:ind w:left="76" w:hanging="360"/>
      </w:pPr>
      <w:rPr>
        <w:rFonts w:ascii="Symbol" w:eastAsia="Times New Roman" w:hAnsi="Symbol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6AD40432"/>
    <w:multiLevelType w:val="multilevel"/>
    <w:tmpl w:val="479EE442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47352"/>
    <w:rsid w:val="00061908"/>
    <w:rsid w:val="0009532E"/>
    <w:rsid w:val="000E64A0"/>
    <w:rsid w:val="000F76E1"/>
    <w:rsid w:val="00187B0B"/>
    <w:rsid w:val="001A59C2"/>
    <w:rsid w:val="001B04E5"/>
    <w:rsid w:val="001B4B6E"/>
    <w:rsid w:val="001D1A1B"/>
    <w:rsid w:val="001E2224"/>
    <w:rsid w:val="002366B5"/>
    <w:rsid w:val="00242876"/>
    <w:rsid w:val="00244E37"/>
    <w:rsid w:val="00253F44"/>
    <w:rsid w:val="00272DD7"/>
    <w:rsid w:val="002738A6"/>
    <w:rsid w:val="002842E3"/>
    <w:rsid w:val="00294E11"/>
    <w:rsid w:val="002B7CA1"/>
    <w:rsid w:val="002C2F1A"/>
    <w:rsid w:val="002E1D57"/>
    <w:rsid w:val="002E35F8"/>
    <w:rsid w:val="003605E1"/>
    <w:rsid w:val="00384E69"/>
    <w:rsid w:val="003E23F7"/>
    <w:rsid w:val="00447316"/>
    <w:rsid w:val="004A2467"/>
    <w:rsid w:val="004B0F5D"/>
    <w:rsid w:val="004D0573"/>
    <w:rsid w:val="004D4007"/>
    <w:rsid w:val="004D4AB2"/>
    <w:rsid w:val="004E4181"/>
    <w:rsid w:val="0051768D"/>
    <w:rsid w:val="00576625"/>
    <w:rsid w:val="005A1863"/>
    <w:rsid w:val="00607681"/>
    <w:rsid w:val="006345A1"/>
    <w:rsid w:val="00640FD4"/>
    <w:rsid w:val="00671E2B"/>
    <w:rsid w:val="00687613"/>
    <w:rsid w:val="006A4631"/>
    <w:rsid w:val="006C4F0D"/>
    <w:rsid w:val="006D451B"/>
    <w:rsid w:val="007318FC"/>
    <w:rsid w:val="0075497A"/>
    <w:rsid w:val="007963A6"/>
    <w:rsid w:val="007A67C2"/>
    <w:rsid w:val="007A7F54"/>
    <w:rsid w:val="007C2CA3"/>
    <w:rsid w:val="007C3E57"/>
    <w:rsid w:val="007E5B5E"/>
    <w:rsid w:val="0080286D"/>
    <w:rsid w:val="0083202B"/>
    <w:rsid w:val="008B749C"/>
    <w:rsid w:val="008D4515"/>
    <w:rsid w:val="008F0BE3"/>
    <w:rsid w:val="008F3ACC"/>
    <w:rsid w:val="00900B4B"/>
    <w:rsid w:val="00904840"/>
    <w:rsid w:val="00981DEE"/>
    <w:rsid w:val="00982286"/>
    <w:rsid w:val="00984795"/>
    <w:rsid w:val="0099490D"/>
    <w:rsid w:val="0099500F"/>
    <w:rsid w:val="009C377C"/>
    <w:rsid w:val="00A114AB"/>
    <w:rsid w:val="00A3012B"/>
    <w:rsid w:val="00A75602"/>
    <w:rsid w:val="00A978D3"/>
    <w:rsid w:val="00AD4CFE"/>
    <w:rsid w:val="00AF5400"/>
    <w:rsid w:val="00AF5AEF"/>
    <w:rsid w:val="00B037AA"/>
    <w:rsid w:val="00B2770E"/>
    <w:rsid w:val="00B32E1C"/>
    <w:rsid w:val="00B45A2F"/>
    <w:rsid w:val="00B70C0E"/>
    <w:rsid w:val="00BA05CF"/>
    <w:rsid w:val="00BB1C83"/>
    <w:rsid w:val="00BC4CC1"/>
    <w:rsid w:val="00BD1408"/>
    <w:rsid w:val="00C46E5D"/>
    <w:rsid w:val="00C5334E"/>
    <w:rsid w:val="00C60856"/>
    <w:rsid w:val="00C61A1C"/>
    <w:rsid w:val="00C625EE"/>
    <w:rsid w:val="00C77963"/>
    <w:rsid w:val="00C77BCB"/>
    <w:rsid w:val="00C96924"/>
    <w:rsid w:val="00CB40ED"/>
    <w:rsid w:val="00CF71EF"/>
    <w:rsid w:val="00D52FDD"/>
    <w:rsid w:val="00D92660"/>
    <w:rsid w:val="00DC7DAF"/>
    <w:rsid w:val="00E040FD"/>
    <w:rsid w:val="00E15065"/>
    <w:rsid w:val="00E31B9F"/>
    <w:rsid w:val="00E36A67"/>
    <w:rsid w:val="00E418D2"/>
    <w:rsid w:val="00E770D9"/>
    <w:rsid w:val="00E804A2"/>
    <w:rsid w:val="00E8418B"/>
    <w:rsid w:val="00EC0FC3"/>
    <w:rsid w:val="00EF1920"/>
    <w:rsid w:val="00F1063D"/>
    <w:rsid w:val="00F12B0C"/>
    <w:rsid w:val="00F21F84"/>
    <w:rsid w:val="00F24B98"/>
    <w:rsid w:val="00F30833"/>
    <w:rsid w:val="00F31A95"/>
    <w:rsid w:val="00F45071"/>
    <w:rsid w:val="00F62C51"/>
    <w:rsid w:val="00F86DD3"/>
    <w:rsid w:val="00F87EC4"/>
    <w:rsid w:val="00F9356A"/>
    <w:rsid w:val="00FF4579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733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GEORGE MARQUES</cp:lastModifiedBy>
  <cp:revision>9</cp:revision>
  <dcterms:created xsi:type="dcterms:W3CDTF">2024-09-23T01:14:00Z</dcterms:created>
  <dcterms:modified xsi:type="dcterms:W3CDTF">2024-10-10T21:47:00Z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